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8B" w:rsidRPr="006E009C" w:rsidRDefault="00AB198B" w:rsidP="00AB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0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образовательное учреждение – 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6E009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3 г</w:t>
        </w:r>
      </w:smartTag>
      <w:r w:rsidRPr="006E0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Нерюнгри</w:t>
      </w:r>
    </w:p>
    <w:p w:rsidR="00AB198B" w:rsidRPr="006E009C" w:rsidRDefault="00AB198B" w:rsidP="00AB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0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678960, Республика Саха Якутия, г. Нерюнгри, ул. Южно-Якутская, д. 8; (41147) тт. 4-48-77, 4-39-90</w:t>
      </w:r>
    </w:p>
    <w:p w:rsidR="00AB198B" w:rsidRPr="006E009C" w:rsidRDefault="00AB198B" w:rsidP="00AB198B">
      <w:pPr>
        <w:pBdr>
          <w:top w:val="thickThinMediumGap" w:sz="2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AB198B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AB198B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AB198B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AB198B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AB198B" w:rsidRPr="00163FC3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 w:eastAsia="ru-RU"/>
        </w:rPr>
        <w:t>V</w:t>
      </w:r>
      <w:r w:rsidRPr="00163F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Региональная научно-практическая конференция молодых исследователей «Шаг в будущее»</w:t>
      </w:r>
    </w:p>
    <w:p w:rsidR="00AB198B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Исследовательская работа</w:t>
      </w: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на тему:</w:t>
      </w: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«ВЛИЯНИЕ СОТОВОГО ТЕЛЕФОНА НА ЗДОРОВЬЕ»</w:t>
      </w: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3F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B198B" w:rsidRPr="00163FC3" w:rsidRDefault="00AB198B" w:rsidP="00AB1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Выполнили: Шильникова Виктория, Яковлева Виктория,</w:t>
      </w:r>
    </w:p>
    <w:p w:rsidR="00AB198B" w:rsidRPr="00163FC3" w:rsidRDefault="00AB198B" w:rsidP="00AB198B">
      <w:pPr>
        <w:spacing w:after="0" w:line="36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учащиеся 4 «Б» класса СОШ № 3</w:t>
      </w:r>
    </w:p>
    <w:p w:rsidR="00AB198B" w:rsidRPr="00163FC3" w:rsidRDefault="00AB198B" w:rsidP="00AB19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8B" w:rsidRPr="00163FC3" w:rsidRDefault="00AB198B" w:rsidP="00AB1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Руководитель: Томских Ирина Михайловна, </w:t>
      </w:r>
    </w:p>
    <w:p w:rsidR="00AB198B" w:rsidRPr="00163FC3" w:rsidRDefault="00AB198B" w:rsidP="00AB198B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163F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учитель начальных классов</w:t>
      </w:r>
    </w:p>
    <w:p w:rsidR="00AB198B" w:rsidRPr="00163FC3" w:rsidRDefault="00AB198B" w:rsidP="00AB198B">
      <w:pPr>
        <w:keepNext/>
        <w:spacing w:after="0" w:line="240" w:lineRule="auto"/>
        <w:ind w:left="-720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keepNext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keepNext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Default="00AB198B" w:rsidP="00AB19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keepNext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198B" w:rsidRPr="00163FC3" w:rsidRDefault="00AB198B" w:rsidP="00AB198B">
      <w:pPr>
        <w:jc w:val="center"/>
        <w:rPr>
          <w:sz w:val="28"/>
          <w:szCs w:val="28"/>
        </w:rPr>
      </w:pPr>
      <w:r w:rsidRPr="00163F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Нерюнгри 2013 г.</w:t>
      </w:r>
    </w:p>
    <w:p w:rsidR="004F2302" w:rsidRDefault="004F2302" w:rsidP="00AB19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C3B5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ОГЛАВЛЕНИЕ</w:t>
      </w:r>
    </w:p>
    <w:p w:rsidR="006C3B53" w:rsidRPr="006C3B53" w:rsidRDefault="006C3B53" w:rsidP="00C257E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4F2302" w:rsidRDefault="004F2302" w:rsidP="00C257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ВВЕДЕНИЕ</w:t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3</w:t>
      </w:r>
    </w:p>
    <w:p w:rsidR="003707F0" w:rsidRDefault="003707F0" w:rsidP="00C257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257E3" w:rsidRPr="00C257E3" w:rsidRDefault="00C257E3" w:rsidP="00C257E3">
      <w:pPr>
        <w:pStyle w:val="a3"/>
        <w:keepNext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Основная часть</w:t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5</w:t>
      </w:r>
    </w:p>
    <w:p w:rsidR="00DB79CD" w:rsidRPr="00C257E3" w:rsidRDefault="00151C31" w:rsidP="00C257E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.1. </w:t>
      </w:r>
      <w:r w:rsidR="00DB79CD" w:rsidRP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Критерии вредности сотового телефона</w:t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5</w:t>
      </w:r>
    </w:p>
    <w:p w:rsidR="00C257E3" w:rsidRPr="00C257E3" w:rsidRDefault="00C257E3" w:rsidP="00C257E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</w:t>
      </w:r>
      <w:r w:rsidRPr="00C25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Эксперименты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6</w:t>
      </w:r>
    </w:p>
    <w:p w:rsidR="00151C31" w:rsidRDefault="00C257E3" w:rsidP="00C257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1.3. </w:t>
      </w: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Рекомендации по использованию сотового телефона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7</w:t>
      </w:r>
    </w:p>
    <w:p w:rsidR="00C257E3" w:rsidRDefault="00C257E3" w:rsidP="00C257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257E3" w:rsidRDefault="00C257E3" w:rsidP="00C257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9</w:t>
      </w:r>
    </w:p>
    <w:p w:rsidR="00C257E3" w:rsidRDefault="00C257E3" w:rsidP="00C257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БИБЛИОГРАФИЯ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10</w:t>
      </w:r>
    </w:p>
    <w:p w:rsidR="00C257E3" w:rsidRPr="00C257E3" w:rsidRDefault="00C257E3" w:rsidP="00C257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11</w:t>
      </w:r>
    </w:p>
    <w:p w:rsidR="004F2302" w:rsidRPr="00C257E3" w:rsidRDefault="004F2302" w:rsidP="00C257E3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257E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p w:rsidR="006E009C" w:rsidRDefault="004F2302" w:rsidP="001E3698">
      <w:pPr>
        <w:keepNext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ВВЕДЕНИЕ</w:t>
      </w:r>
    </w:p>
    <w:p w:rsidR="004F2302" w:rsidRPr="004F2302" w:rsidRDefault="004F2302" w:rsidP="001E3698">
      <w:pPr>
        <w:keepNext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18503B" w:rsidRDefault="007D3B73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21 век – это век передовых технологий, невозможно представить жизнь человека без общения посредством мобильного телефона.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Мобильные телефоны стали нашими незаменимыми друзьями. </w:t>
      </w:r>
      <w:r w:rsidR="00A16914"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Наш «друг» хоть мал, но работу свою по трансляции импульсов и высокочастотных кодов, выполняет отлично.  Всегда рядом, всегда включен, всегда возле самых основных органов.</w:t>
      </w:r>
      <w:r w:rsidR="00A16914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Современному человеку от излучения никуда не деться. Даже если мы уедем за город, гле нет ни бытовой техники,</w:t>
      </w:r>
      <w:r w:rsidR="00963FAB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ни линий электропередач, с</w:t>
      </w:r>
      <w:r w:rsidR="00A16914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собой наверняка мы возьмём сотовый телефон. Учёные всего мира пытаются выяснить, как излучение от телефона влияет на живой организм. </w:t>
      </w:r>
    </w:p>
    <w:p w:rsidR="0018503B" w:rsidRDefault="00A16914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Весь вред от мобильного телефона – это электромагнитное поле, которое излучается во время его работы. Большая часть электромагнитного поля, которую создаёт телефон, поглощается </w:t>
      </w:r>
      <w:r w:rsidR="00963FAB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головой человека, так как при разговоре большинство пользователей прислоняют мобильный телефон прямо к голове. </w:t>
      </w:r>
    </w:p>
    <w:p w:rsidR="0018503B" w:rsidRDefault="007D3B73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Насколько это вредно? Всё чаще можно услышать разные мнения о влиянии сотового телефона.</w:t>
      </w:r>
    </w:p>
    <w:p w:rsidR="0018503B" w:rsidRDefault="00177529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6292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Гипотеза:</w:t>
      </w:r>
      <w:r w:rsidRPr="004F23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разумное использование сотового телефона не наносит вреда здоровью человека.</w:t>
      </w:r>
    </w:p>
    <w:p w:rsidR="0018503B" w:rsidRDefault="00086292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8503B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Объект </w:t>
      </w:r>
      <w:r w:rsidRPr="0018503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исследования:</w:t>
      </w:r>
      <w:r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сотовый телефон.</w:t>
      </w:r>
    </w:p>
    <w:p w:rsidR="0018503B" w:rsidRDefault="00086292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6292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Предмет исследования</w:t>
      </w:r>
      <w:r w:rsidRPr="0008629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:</w:t>
      </w: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способность сотового телефона оказывать воздействие на организм человека.</w:t>
      </w:r>
    </w:p>
    <w:p w:rsidR="0018503B" w:rsidRDefault="007D3B73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6292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Цель</w:t>
      </w:r>
      <w:r w:rsidRPr="0008629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:</w:t>
      </w: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63FAB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Выяснить, как сотовый телеф</w:t>
      </w:r>
      <w:r w:rsidR="009578B7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он влияет на здоровье </w:t>
      </w:r>
      <w:r w:rsid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человека</w:t>
      </w:r>
      <w:r w:rsidR="009578B7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63FAB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</w:t>
      </w:r>
      <w:r w:rsidR="00E7184D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дать рекомендации для безопасного применения сотового телефона.</w:t>
      </w:r>
    </w:p>
    <w:p w:rsidR="0018503B" w:rsidRDefault="007D3B73" w:rsidP="001850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6292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Задачи</w:t>
      </w:r>
      <w:r w:rsidRPr="0008629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:</w:t>
      </w:r>
    </w:p>
    <w:p w:rsidR="00963FAB" w:rsidRPr="0018503B" w:rsidRDefault="00B9607E" w:rsidP="0018503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изучить </w:t>
      </w:r>
      <w:r w:rsidR="00B53B15"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проанализировать научную литературу по данной теме</w:t>
      </w:r>
      <w:r w:rsidR="007D3B73"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B9607E" w:rsidRPr="004F2302" w:rsidRDefault="00B9607E" w:rsidP="004F2302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7D3B73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ривести примеры научных исследований влияния сотовой связи на </w:t>
      </w:r>
      <w:r w:rsidR="00963FAB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живой организм</w:t>
      </w:r>
      <w:r w:rsidR="00B53B15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B53B15" w:rsidRPr="004F2302" w:rsidRDefault="00B53B15" w:rsidP="004F2302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провести эксперименты</w:t>
      </w:r>
      <w:r w:rsidR="00E7184D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отражающие влияние сотового телефона на здоровье человека;</w:t>
      </w:r>
    </w:p>
    <w:p w:rsidR="00B9607E" w:rsidRPr="004F2302" w:rsidRDefault="007D3B73" w:rsidP="004F2302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провести опрос учеников начальной школы;</w:t>
      </w:r>
    </w:p>
    <w:p w:rsidR="0018503B" w:rsidRDefault="00963FAB" w:rsidP="0018503B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составить рекомендации</w:t>
      </w:r>
      <w:r w:rsidR="009578B7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в которых</w:t>
      </w:r>
      <w:r w:rsidR="007D3B73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дать советы по использованию </w:t>
      </w:r>
      <w:r w:rsidR="009578B7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сотового </w:t>
      </w:r>
      <w:r w:rsidR="007D3B73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телефона</w:t>
      </w:r>
      <w:r w:rsidR="009578B7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18503B" w:rsidRDefault="00086292" w:rsidP="0018503B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8503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Практическая значимость</w:t>
      </w:r>
      <w:r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результатов заключается в составлении рекомендаций по использованию сотового телефона.</w:t>
      </w:r>
    </w:p>
    <w:p w:rsidR="00086292" w:rsidRPr="0018503B" w:rsidRDefault="00086292" w:rsidP="0018503B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8503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Методы исследования: </w:t>
      </w:r>
    </w:p>
    <w:p w:rsidR="00086292" w:rsidRDefault="00086292" w:rsidP="0018503B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Теоретические:</w:t>
      </w:r>
    </w:p>
    <w:p w:rsidR="00086292" w:rsidRDefault="00086292" w:rsidP="0018503B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 литературы по теме исследования</w:t>
      </w:r>
      <w:r w:rsidR="000171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0171D9" w:rsidRDefault="000171D9" w:rsidP="0018503B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Вспомогательные:</w:t>
      </w:r>
    </w:p>
    <w:p w:rsidR="000171D9" w:rsidRDefault="000171D9" w:rsidP="0018503B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анализ продуктов деятельности </w:t>
      </w:r>
      <w:r w:rsidR="005717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учащихся</w:t>
      </w:r>
      <w:r w:rsidR="001775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177529" w:rsidRDefault="00177529" w:rsidP="0018503B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социологический опрос;</w:t>
      </w:r>
    </w:p>
    <w:p w:rsidR="00177529" w:rsidRPr="000171D9" w:rsidRDefault="00177529" w:rsidP="0018503B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метод эксперимента.</w:t>
      </w:r>
    </w:p>
    <w:p w:rsidR="0018503B" w:rsidRDefault="00086292" w:rsidP="0018503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8503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База исследования:</w:t>
      </w:r>
      <w:r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МОУ СОШ № 3 г. Нерюнгри</w:t>
      </w:r>
    </w:p>
    <w:p w:rsidR="0018503B" w:rsidRDefault="00A8587A" w:rsidP="0018503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18503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Апробация результатов:</w:t>
      </w:r>
    </w:p>
    <w:p w:rsidR="00A8587A" w:rsidRPr="0018503B" w:rsidRDefault="00A8587A" w:rsidP="0089580C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результаты исследования были представлены на </w:t>
      </w:r>
      <w:r w:rsidR="00203A4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факультативном занятии по проектной деятельности </w:t>
      </w:r>
      <w:r w:rsidRPr="0018503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учащихся 4 «Б» класса.</w:t>
      </w:r>
    </w:p>
    <w:p w:rsidR="00A8587A" w:rsidRDefault="00A8587A" w:rsidP="0018503B">
      <w:pPr>
        <w:pStyle w:val="a3"/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8587A" w:rsidRPr="004F2302" w:rsidRDefault="00A8587A" w:rsidP="004F230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86292" w:rsidRDefault="00086292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br w:type="page"/>
      </w:r>
    </w:p>
    <w:p w:rsidR="00151C31" w:rsidRPr="000C3338" w:rsidRDefault="00151C31" w:rsidP="000C3338">
      <w:pPr>
        <w:pStyle w:val="a3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C333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ОСНОВНАЯ ЧАСТЬ</w:t>
      </w:r>
    </w:p>
    <w:p w:rsidR="00A8343D" w:rsidRDefault="00A8343D" w:rsidP="00A8343D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51C31" w:rsidRPr="000C3338" w:rsidRDefault="000C3338" w:rsidP="000C3338">
      <w:pPr>
        <w:pStyle w:val="a3"/>
        <w:numPr>
          <w:ilvl w:val="1"/>
          <w:numId w:val="24"/>
        </w:numPr>
        <w:tabs>
          <w:tab w:val="left" w:pos="426"/>
          <w:tab w:val="left" w:pos="993"/>
        </w:tabs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8343D" w:rsidRPr="000C333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Критерии вредности сотового телефона</w:t>
      </w:r>
    </w:p>
    <w:p w:rsidR="00A8343D" w:rsidRPr="00A8343D" w:rsidRDefault="00A8343D" w:rsidP="00DB79CD">
      <w:pPr>
        <w:pStyle w:val="a3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44AFA" w:rsidRPr="004F2302" w:rsidRDefault="00B53B15" w:rsidP="004A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нужно знать человеку, чтобы жить в ногу со временем и без вреда для здоровья?</w:t>
      </w:r>
    </w:p>
    <w:p w:rsidR="00DE3B1F" w:rsidRPr="004F2302" w:rsidRDefault="00211723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Сейчас в Великобритании началось изучение отдалённого воздействия сотового телефона на организм человека. Отдалённого – это значит, что исследования продлятся 20 лет. Пока сложно сказать, что случится с нами в будущем, если мы много разговариваем по телефону. Ведь мобильная</w:t>
      </w:r>
      <w:r w:rsidR="00266599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связь появилась не так давно. </w:t>
      </w:r>
      <w:r w:rsidR="008F39F9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 мы хотим уже сегодня позаботиться о своём здоровье и предотвратить негативные последствия  сотового связи. </w:t>
      </w:r>
    </w:p>
    <w:p w:rsidR="0089744E" w:rsidRPr="004F2302" w:rsidRDefault="00A03D05" w:rsidP="004A58BD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Можно ли защититься от излучения? </w:t>
      </w:r>
    </w:p>
    <w:p w:rsidR="00A03D05" w:rsidRPr="004F2302" w:rsidRDefault="0089744E" w:rsidP="004A58BD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</w:t>
      </w:r>
      <w:r w:rsidR="00A03D05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ффективной защиты от излучения телефона не существует, в противном случае он просто не будет работать.</w:t>
      </w:r>
    </w:p>
    <w:p w:rsidR="00DE3B1F" w:rsidRPr="004F2302" w:rsidRDefault="00A03D05" w:rsidP="004A58BD">
      <w:pPr>
        <w:shd w:val="clear" w:color="auto" w:fill="FFFFFF" w:themeFill="background1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Влияет на нас и телевизор, и компьютер, и микроволновая печь. Это </w:t>
      </w:r>
      <w:r w:rsidR="003C30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реальность нашей жизни. Пользоваться телефоном все равно будут все. Надо только соблюдать меру и правильно выбирать телефон, у которого воздействие меньше.</w:t>
      </w:r>
    </w:p>
    <w:p w:rsidR="00DE3B1F" w:rsidRPr="004F2302" w:rsidRDefault="0026659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изучили литературу и узнали, что все телефоны делят на три группы: </w:t>
      </w:r>
      <w:r w:rsidR="0043359A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«белые» 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аппараты, «серые мобильники» и поддельные трубки. </w:t>
      </w:r>
    </w:p>
    <w:p w:rsidR="00DE3B1F" w:rsidRPr="004F2302" w:rsidRDefault="008F39F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Подлинные </w:t>
      </w:r>
      <w:r w:rsidR="005161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сотовые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телефоны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«белые» аппараты,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производятся на официальных фабриках компаний, они проходят множество тестов и сертификаций на соответствие национальным и международным стандартам по воздействию выбросов радиочастот. Производители могут гарантировать высокое качество и безопасность продукции, а так же предоставить гарантию на качество изготовления.</w:t>
      </w:r>
    </w:p>
    <w:p w:rsidR="008F39F9" w:rsidRPr="004F2302" w:rsidRDefault="008F39F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66599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«Серые мобильники» изготавливают на тех же заводах, что и сертифицированные аппараты, но только </w:t>
      </w:r>
      <w:r w:rsidR="0043359A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более низкой цене </w:t>
      </w:r>
      <w:r w:rsidR="00266599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3359A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низкого </w:t>
      </w:r>
      <w:r w:rsidR="0043359A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качества. </w:t>
      </w:r>
    </w:p>
    <w:p w:rsidR="008F39F9" w:rsidRPr="004F2302" w:rsidRDefault="0043359A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266599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оддельные трубки</w:t>
      </w:r>
      <w:r w:rsidR="008F39F9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F39F9"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большинстве случаев не в состоянии исправно работать, у них отсутствуют основные функции. </w:t>
      </w:r>
    </w:p>
    <w:p w:rsidR="00DE3B1F" w:rsidRPr="004F2302" w:rsidRDefault="008F39F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Все поддельные телефоны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«Серые» мобильники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производятся без сертификации, и продаются нелегально.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Они могут быть опасны для здоровья</w:t>
      </w:r>
      <w:r w:rsidR="00134E0F"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:rsidR="008F39F9" w:rsidRPr="004F2302" w:rsidRDefault="008F39F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Очень часто бывает сложно определить на</w:t>
      </w:r>
      <w:r w:rsidR="00134E0F"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первый взгляд, подделка перед н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ами или оригинальный телефон</w:t>
      </w:r>
      <w:r w:rsidR="00134E0F"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.</w:t>
      </w:r>
    </w:p>
    <w:p w:rsidR="005B6EE2" w:rsidRPr="004F2302" w:rsidRDefault="0026659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выбрать самый безопасный мобильный телефон?</w:t>
      </w:r>
    </w:p>
    <w:p w:rsidR="00DE3B1F" w:rsidRPr="004F2302" w:rsidRDefault="00915273" w:rsidP="004A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оценки максимальной величины излучения сотовых телефонов используют величину 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SAR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A03D05"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Данным показателем измеряют величину вредного воздействия</w:t>
      </w:r>
      <w:r w:rsidR="00A03D05" w:rsidRPr="004F2302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hyperlink r:id="rId7" w:tooltip="Мобильный телефон" w:history="1">
        <w:r w:rsidRPr="004F2302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сотов</w:t>
        </w:r>
        <w:r w:rsidR="00A03D05" w:rsidRPr="004F2302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 xml:space="preserve">ых </w:t>
        </w:r>
        <w:r w:rsidR="00A03D05" w:rsidRPr="004F2302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lastRenderedPageBreak/>
          <w:t>телефонов</w:t>
        </w:r>
      </w:hyperlink>
      <w:r w:rsidR="00A03D05" w:rsidRPr="004F2302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A03D05"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 человека.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Величины SAR указываемые в инструкциях для сотовых телефонов. </w:t>
      </w:r>
      <w:r w:rsidR="00001C77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Оно должно быть в пределах от 0,28 до 1,5 Вт/кг. Чем меньше SAR, тем безопаснее телефон для человека.</w:t>
      </w:r>
    </w:p>
    <w:p w:rsidR="00DE3B1F" w:rsidRDefault="0026659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Перед покупкой изучите батарею, которая вставляется в телефон. Если на ней есть знак Ростеста, значит, телефон сертифицировали по Российским стандартам и он безопасен для здоровья. </w:t>
      </w:r>
    </w:p>
    <w:p w:rsidR="00F23224" w:rsidRPr="004F2302" w:rsidRDefault="00F23224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1314450" cy="1030529"/>
            <wp:effectExtent l="0" t="0" r="0" b="0"/>
            <wp:docPr id="1" name="Рисунок 1" descr="C:\Users\tehno-boom\Desktop\Новая папка (2)\ros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-boom\Desktop\Новая папка (2)\rost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77" cy="10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4D" w:rsidRPr="004F2302" w:rsidRDefault="005B6EE2" w:rsidP="004A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 даже сертифицированные телефоны могут быть опасны для здоровья, если долго разговаривать по телефону или длительное время находиться вблизи него.</w:t>
      </w:r>
    </w:p>
    <w:p w:rsidR="00DE3B1F" w:rsidRPr="003C3035" w:rsidRDefault="00B53B15" w:rsidP="004A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Даже когда сотовые телефоны не работают, а находятся в режиме ожидания, он всё равно периодически связывается с базовой станцией, а </w:t>
      </w:r>
      <w:r w:rsidR="00494F6C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значит,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посылает, излучает сигналы, т.е. электромагнитную волну, которая воздействует на человека.  Поэтому врачи не рекомендуют носить сотовые телефоны на поясе или возле сердца на шнурочке.</w:t>
      </w:r>
    </w:p>
    <w:p w:rsidR="00DE3B1F" w:rsidRPr="004F2302" w:rsidRDefault="00E7184D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что произойдёт с человеком, который разговаривает по сотовому телефону по несколько часов день? Сигнал от телефона распространяется во все стороны одинаково, в том числе и туда, где находится голова говорящего. Учёные посчитали, что электромагнитные волны проникают в мозг человека на 37 мм. </w:t>
      </w:r>
      <w:r w:rsidR="00494F6C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Радиация, излучаемая сотовыми</w:t>
      </w:r>
      <w:r w:rsidR="002265A6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телефонами, может накапливатьс</w:t>
      </w:r>
      <w:r w:rsidR="00494F6C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в организме в течени</w:t>
      </w:r>
      <w:r w:rsidR="0014348C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="00494F6C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длительного времени и потом оказывать своё воздействие.</w:t>
      </w:r>
    </w:p>
    <w:p w:rsidR="00DE3B1F" w:rsidRDefault="00494F6C" w:rsidP="004A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Особенно вредно влияние сотовой связи для подрастающего поколения. </w:t>
      </w:r>
      <w:r w:rsidR="002265A6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Мозг ребёнка поглощает значительно больше излучения, чем мозг взрослого человека. </w:t>
      </w: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Чем меньше ребёнок – тем выше опасность.</w:t>
      </w:r>
      <w:r w:rsidR="002265A6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8343D" w:rsidRPr="004F2302" w:rsidRDefault="00A8343D" w:rsidP="004A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51C31" w:rsidRPr="001F66D2" w:rsidRDefault="00151C31" w:rsidP="000C3338">
      <w:pPr>
        <w:pStyle w:val="a3"/>
        <w:numPr>
          <w:ilvl w:val="1"/>
          <w:numId w:val="24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F66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Эксперименты</w:t>
      </w:r>
    </w:p>
    <w:p w:rsidR="00DE3B1F" w:rsidRPr="004F2302" w:rsidRDefault="00DE3B1F" w:rsidP="004A58BD">
      <w:pPr>
        <w:pStyle w:val="a3"/>
        <w:tabs>
          <w:tab w:val="left" w:pos="851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E3B1F" w:rsidRPr="00BC7801" w:rsidRDefault="00DE3B1F" w:rsidP="004A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78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Уже на протяжении 10 лет  ведутся научные исследования о влиянии радиоизлучения мобильного телефона  на живую клетку. Практически все специалисты считают, что излучения сотового телефона влияют на  живой организм, но в разной степени. </w:t>
      </w:r>
    </w:p>
    <w:p w:rsidR="00DE3B1F" w:rsidRPr="00F855E1" w:rsidRDefault="004A58BD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Сотрудники лаборатории Федерального медико-биологического центра провели </w:t>
      </w:r>
      <w:r w:rsidRPr="00F855E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эксперимент</w:t>
      </w:r>
      <w:r w:rsidR="0014348C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«Как мобильный телефон </w:t>
      </w:r>
      <w:r w:rsidR="00DE3B1F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влияет на</w:t>
      </w:r>
      <w:r w:rsidR="0014348C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развитие эмбрионов куриных яиц</w:t>
      </w:r>
      <w:r w:rsidR="00DE3B1F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14348C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E3B1F" w:rsidRPr="00F855E1" w:rsidRDefault="00DE3B1F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В два одинаковых инкубатора положили по 20 яиц. Во второй инкубатор </w:t>
      </w:r>
      <w:r w:rsidR="004A58BD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возле</w:t>
      </w:r>
      <w:r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яиц положили мобильный телефон и периодически на него звонили. </w:t>
      </w:r>
    </w:p>
    <w:p w:rsidR="00DE3B1F" w:rsidRPr="00F855E1" w:rsidRDefault="00DE3B1F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Через 21 день оказалось: в первом инкубаторе вылупилось 17 цыплят.  Во втором инкубаторе вылупилось только 7 цыплят.</w:t>
      </w:r>
    </w:p>
    <w:p w:rsidR="00DE3B1F" w:rsidRPr="00F855E1" w:rsidRDefault="0014348C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55E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Вывод</w:t>
      </w:r>
      <w:r w:rsidR="00DE3B1F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электромагнитное поле, исходящее от телефона, опасно для живого организма.</w:t>
      </w:r>
    </w:p>
    <w:p w:rsidR="00DE3B1F" w:rsidRPr="00F855E1" w:rsidRDefault="00BC7801" w:rsidP="004A58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F855E1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Опыт</w:t>
      </w:r>
      <w:r w:rsidR="00DE3B1F" w:rsidRPr="00F855E1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: </w:t>
      </w:r>
    </w:p>
    <w:p w:rsidR="0014348C" w:rsidRPr="00F855E1" w:rsidRDefault="0014348C" w:rsidP="004A58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4A58BD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нашем классе мы тоже решили провести опыт. </w:t>
      </w: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4A58BD" w:rsidRPr="00F855E1">
        <w:rPr>
          <w:rFonts w:ascii="Times New Roman" w:hAnsi="Times New Roman" w:cs="Times New Roman"/>
          <w:sz w:val="24"/>
          <w:szCs w:val="24"/>
        </w:rPr>
        <w:t>Взял</w:t>
      </w:r>
      <w:r w:rsidR="00BC7801" w:rsidRPr="00F855E1">
        <w:rPr>
          <w:rFonts w:ascii="Times New Roman" w:hAnsi="Times New Roman" w:cs="Times New Roman"/>
          <w:sz w:val="24"/>
          <w:szCs w:val="24"/>
        </w:rPr>
        <w:t>и</w:t>
      </w:r>
      <w:r w:rsidR="004A58BD" w:rsidRPr="00F855E1">
        <w:rPr>
          <w:rFonts w:ascii="Times New Roman" w:hAnsi="Times New Roman" w:cs="Times New Roman"/>
          <w:sz w:val="24"/>
          <w:szCs w:val="24"/>
        </w:rPr>
        <w:t xml:space="preserve"> одинаковое количество семян</w:t>
      </w:r>
      <w:r w:rsidR="00DE3B1F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380C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овса </w:t>
      </w:r>
      <w:r w:rsidR="00BC7801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посадили в два стаканчика. Оба стаканчика поставили на одинаковом расстоянии от окна.  Р</w:t>
      </w:r>
      <w:r w:rsidR="00DE3B1F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ядом </w:t>
      </w:r>
      <w:r w:rsidR="00BC7801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 первым стаканчиком положили сотовый телефон </w:t>
      </w: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звонили каждый час.</w:t>
      </w:r>
      <w:r w:rsidR="00BC7801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4348C" w:rsidRPr="00F855E1" w:rsidRDefault="00DE3B1F" w:rsidP="004A58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Проводя эксперимент с семенами  наблюдали, что развитие и рост семян </w:t>
      </w:r>
      <w:r w:rsidR="00BC7801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без влияния сотового телефона </w:t>
      </w: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проходило равномерно, а в развитии и росте семян экспериментального опыта была замечена быстрота и интенсивность. </w:t>
      </w:r>
    </w:p>
    <w:p w:rsidR="00DE3B1F" w:rsidRPr="00BC7801" w:rsidRDefault="00BC7801" w:rsidP="004A58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855E1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</w:t>
      </w:r>
      <w:r w:rsidR="00DE3B1F" w:rsidRPr="00F855E1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ывод:</w:t>
      </w: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E3B1F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излучение </w:t>
      </w:r>
      <w:r w:rsidR="008D352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сотового</w:t>
      </w:r>
      <w:r w:rsidR="00DE3B1F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телефона оказывает влияние  на живой организм. Подвергаясь воздействию радиоволн </w:t>
      </w:r>
      <w:r w:rsidR="00380C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сотового</w:t>
      </w:r>
      <w:r w:rsidR="00DE3B1F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телефона, у семян </w:t>
      </w: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овса</w:t>
      </w:r>
      <w:r w:rsidR="00DE3B1F"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экспериментального</w:t>
      </w:r>
      <w:r w:rsidR="00DE3B1F" w:rsidRPr="00BC78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опыта, произошла мутация на клеточном уровне.</w:t>
      </w:r>
    </w:p>
    <w:p w:rsidR="00BC7801" w:rsidRPr="004F2302" w:rsidRDefault="00136C68" w:rsidP="00BC780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Мы провели </w:t>
      </w:r>
      <w:r w:rsidR="00BC7801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социологический опрос среди 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чащихся школы. Было опрошено 158 </w:t>
      </w:r>
      <w:r w:rsidR="00A362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учащихся младших и старших классов. Ребятам задавали 4 вопроса.</w:t>
      </w:r>
      <w:r w:rsidR="00BC7801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36280" w:rsidRDefault="00BC7801" w:rsidP="00A36280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Есть ли у вас сотовый телефон?</w:t>
      </w:r>
    </w:p>
    <w:p w:rsidR="00A36280" w:rsidRDefault="00BC7801" w:rsidP="00A36280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628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Где ты носишь сотовый телефон?</w:t>
      </w:r>
    </w:p>
    <w:p w:rsidR="00A36280" w:rsidRDefault="00BC7801" w:rsidP="00A36280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628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ты думаешь, сотовый телефон наносит вред здоровью?</w:t>
      </w:r>
    </w:p>
    <w:p w:rsidR="00BC7801" w:rsidRPr="00A36280" w:rsidRDefault="00BC7801" w:rsidP="00A36280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628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Соблюдаете ли вы меры предосторожности при пользовании телефоном?</w:t>
      </w:r>
    </w:p>
    <w:p w:rsidR="00BC7801" w:rsidRPr="004F2302" w:rsidRDefault="00BC7801" w:rsidP="00A362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Обработав данные, сделали  </w:t>
      </w:r>
      <w:r w:rsidRPr="008D3524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выводы</w:t>
      </w: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136C68" w:rsidRPr="00A36280" w:rsidRDefault="00A36280" w:rsidP="00136C6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136C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рактически все ученики имеют сотовый телефон.</w:t>
      </w:r>
    </w:p>
    <w:p w:rsidR="00A36280" w:rsidRPr="00136C68" w:rsidRDefault="00F855E1" w:rsidP="00136C6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60 % (96</w:t>
      </w:r>
      <w:r w:rsidR="00A3628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A3628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носят его в кармане или в руках;</w:t>
      </w:r>
    </w:p>
    <w:p w:rsidR="00DE3B1F" w:rsidRPr="00DB79CD" w:rsidRDefault="00F855E1" w:rsidP="00F855E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большинство учащихся </w:t>
      </w:r>
      <w:r w:rsidR="00BC7801" w:rsidRPr="00136C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знают о вреде сотовых телефонов, но только 32 % (51 человек) соблюдают меры предосторожности.</w:t>
      </w:r>
    </w:p>
    <w:p w:rsidR="00DB79CD" w:rsidRDefault="00DB79CD" w:rsidP="00DB79CD">
      <w:pPr>
        <w:pStyle w:val="a3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B79CD" w:rsidRDefault="00DB79CD" w:rsidP="000C3338">
      <w:pPr>
        <w:pStyle w:val="a3"/>
        <w:numPr>
          <w:ilvl w:val="1"/>
          <w:numId w:val="24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75B4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Рекомендации по </w:t>
      </w:r>
      <w:r w:rsidR="00775B4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использованию сотового телефона</w:t>
      </w:r>
    </w:p>
    <w:p w:rsidR="00775B42" w:rsidRPr="00775B42" w:rsidRDefault="00775B42" w:rsidP="00775B42">
      <w:pPr>
        <w:pStyle w:val="a3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F855E1" w:rsidRDefault="00253BF3" w:rsidP="00F855E1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составили р</w:t>
      </w:r>
      <w:r w:rsidR="00E7184D" w:rsidRPr="00F85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екомендации по использованию сотового телефона.</w:t>
      </w:r>
    </w:p>
    <w:p w:rsidR="005D58A1" w:rsidRPr="005D58A1" w:rsidRDefault="0089744E" w:rsidP="005D58A1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55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Приобретая телефон, выбирайте наименьшее значение SAR.</w:t>
      </w:r>
    </w:p>
    <w:p w:rsidR="005D58A1" w:rsidRDefault="00E7184D" w:rsidP="005D58A1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5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Детям младше 16 лет </w:t>
      </w:r>
      <w:r w:rsidR="00494F6C" w:rsidRPr="005D5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пользоваться сотовым телефоном только в экстренных случаях.</w:t>
      </w:r>
    </w:p>
    <w:p w:rsidR="007000E0" w:rsidRDefault="00494F6C" w:rsidP="007000E0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5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Один разговор не должен длиться более трёх минут.</w:t>
      </w:r>
    </w:p>
    <w:p w:rsidR="005D58A1" w:rsidRPr="007000E0" w:rsidRDefault="0040359A" w:rsidP="007000E0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Носи</w:t>
      </w:r>
      <w:r w:rsidR="00CB57C2"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ть телефон лучше всего в сумке </w:t>
      </w: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или рюкзаке. </w:t>
      </w:r>
    </w:p>
    <w:p w:rsidR="007000E0" w:rsidRPr="007000E0" w:rsidRDefault="0040359A" w:rsidP="007000E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5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 время разговора не стоит сильно прижимать телефон к уху. </w:t>
      </w:r>
      <w:r w:rsidR="00861793" w:rsidRPr="005D5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</w:t>
      </w:r>
      <w:r w:rsidRPr="005D5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учше держа</w:t>
      </w:r>
      <w:r w:rsidR="00861793" w:rsidRPr="005D5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ть его на небольшом расстоянии, </w:t>
      </w:r>
      <w:r w:rsidR="00861793" w:rsidRPr="005D58A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даже в том случае, если пользуетесь гарнитурой.</w:t>
      </w:r>
      <w:r w:rsidR="00861793" w:rsidRPr="005D58A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</w:p>
    <w:p w:rsidR="007000E0" w:rsidRDefault="00253BF3" w:rsidP="007000E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 кладите </w:t>
      </w:r>
      <w:r w:rsidR="003859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сотовые</w:t>
      </w: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телефоны рядом с тем местом, где вы обычно спите. Выключайте телефон на ночь!</w:t>
      </w:r>
    </w:p>
    <w:p w:rsidR="007000E0" w:rsidRDefault="00253BF3" w:rsidP="007000E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Поднесите телефон к уху только после соединения с абонентом, так как в момент соединения электромагнитное излучение в несколько раз больше, чем во время самого разговора.</w:t>
      </w:r>
    </w:p>
    <w:p w:rsidR="007000E0" w:rsidRDefault="00253BF3" w:rsidP="007F23C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говорите по телефону в зоне слабого действия сигнала (в ме</w:t>
      </w:r>
      <w:r w:rsid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тро, лифте, подвалах). Телефон </w:t>
      </w: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там работает с максимальной мощностью. </w:t>
      </w:r>
    </w:p>
    <w:p w:rsidR="007000E0" w:rsidRPr="007000E0" w:rsidRDefault="00861793" w:rsidP="007F23C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 время разговора телефон следует держать так, чтобы антенну не закрывать рукой. Не следует закрывать более трети корпуса.</w:t>
      </w:r>
    </w:p>
    <w:p w:rsidR="007F23C8" w:rsidRPr="007F23C8" w:rsidRDefault="007F23C8" w:rsidP="007F23C8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F23C8">
        <w:rPr>
          <w:rFonts w:ascii="Times New Roman" w:eastAsia="Calibri" w:hAnsi="Times New Roman" w:cs="Times New Roman"/>
          <w:color w:val="0D0D0D"/>
          <w:kern w:val="24"/>
          <w:sz w:val="24"/>
          <w:szCs w:val="24"/>
        </w:rPr>
        <w:t>При разговоре из помещений (если есть такая возможность) – подойдите к окну.</w:t>
      </w:r>
    </w:p>
    <w:p w:rsidR="007000E0" w:rsidRDefault="00253BF3" w:rsidP="007F23C8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разговаривайте по телефону в машине! (в машине излучение от телефона переотражается от металлического кузова и значительно усиливается его вредное воздействие).</w:t>
      </w:r>
    </w:p>
    <w:p w:rsidR="007000E0" w:rsidRPr="007000E0" w:rsidRDefault="00861793" w:rsidP="007000E0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Если вы носите очки с металлической оправой, то во время долгого разговора </w:t>
      </w:r>
      <w:r w:rsidR="00DE3B1F" w:rsidRPr="007000E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рекомендуется снимать очки,</w:t>
      </w: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поскольку такая оправа может исполнить роль вторичного излучения</w:t>
      </w:r>
    </w:p>
    <w:p w:rsidR="00ED14E7" w:rsidRPr="007000E0" w:rsidRDefault="00ED14E7" w:rsidP="007000E0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0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Помните, что самое ценное, что есть у человека – это  здоровье. Берегите себя!</w:t>
      </w:r>
    </w:p>
    <w:p w:rsidR="00DE3B1F" w:rsidRPr="004F2302" w:rsidRDefault="00DE3B1F" w:rsidP="004A58BD">
      <w:pPr>
        <w:spacing w:after="0" w:line="360" w:lineRule="auto"/>
        <w:ind w:left="786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30A80" w:rsidRPr="004F2302" w:rsidRDefault="00C30A80" w:rsidP="004A58B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41141" w:rsidRPr="004F2302" w:rsidRDefault="00741141" w:rsidP="004A58BD">
      <w:pPr>
        <w:pStyle w:val="a3"/>
        <w:tabs>
          <w:tab w:val="left" w:pos="851"/>
        </w:tabs>
        <w:spacing w:after="0" w:line="360" w:lineRule="auto"/>
        <w:ind w:left="927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11723" w:rsidRPr="004F2302" w:rsidRDefault="00211723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0B89" w:rsidRPr="004F2302" w:rsidRDefault="00110B89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11723" w:rsidRPr="004F2302" w:rsidRDefault="00211723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44AFA" w:rsidRPr="004F2302" w:rsidRDefault="00A44AFA" w:rsidP="004A5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00E0" w:rsidRDefault="007000E0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 w:type="page"/>
      </w:r>
    </w:p>
    <w:p w:rsidR="00253BF3" w:rsidRDefault="007000E0" w:rsidP="007000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ЗАКЛЮЧЕНИЕ</w:t>
      </w:r>
    </w:p>
    <w:p w:rsidR="007000E0" w:rsidRDefault="007000E0" w:rsidP="007000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000E0" w:rsidRPr="004F2302" w:rsidRDefault="007000E0" w:rsidP="007000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000E0" w:rsidRPr="004F2302" w:rsidRDefault="007000E0" w:rsidP="007000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 – это средство общения, непосредственно связанное с техникой, которое стало неотъемлемой частью жизни современного человека. Но нужно помнить, что он таит в себе опасности, которые может избежать и преодолеть  каждый здравомыслящий человек.</w:t>
      </w:r>
    </w:p>
    <w:p w:rsidR="00253BF3" w:rsidRPr="004F2302" w:rsidRDefault="00001C77" w:rsidP="004A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Выводы, сделанные учёными различных стран, однозначны: излучение мобильных телефонов наносит вред организму человека и не все об этом задумываются. </w:t>
      </w:r>
    </w:p>
    <w:p w:rsidR="0089744E" w:rsidRPr="004F2302" w:rsidRDefault="003739CC" w:rsidP="004A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</w:t>
      </w:r>
      <w:r w:rsidR="00741141" w:rsidRPr="004F23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 основании проведенных исследований, а</w:t>
      </w:r>
      <w:r w:rsidR="0089744E" w:rsidRPr="004F23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нализе прочитанной литературы,  можно</w:t>
      </w:r>
      <w:r w:rsidR="00741141" w:rsidRPr="004F23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сделать </w:t>
      </w:r>
      <w:r w:rsidR="00741141" w:rsidRPr="009B179C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вывод,</w:t>
      </w:r>
      <w:r w:rsidR="00741141" w:rsidRPr="004F23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что </w:t>
      </w:r>
      <w:r w:rsidR="0089744E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сотовый телефон излучает вредные для человека электромагнитные волны.</w:t>
      </w:r>
      <w:r w:rsidR="00001C77"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30ED8" w:rsidRPr="004F2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 всё же соблюдение элементарных правил пойдёт только на пользу.</w:t>
      </w:r>
    </w:p>
    <w:p w:rsidR="0089744E" w:rsidRDefault="0089744E" w:rsidP="004A58BD">
      <w:pPr>
        <w:spacing w:after="0" w:line="360" w:lineRule="auto"/>
        <w:ind w:firstLine="709"/>
        <w:jc w:val="both"/>
        <w:outlineLvl w:val="0"/>
        <w:rPr>
          <w:rStyle w:val="a7"/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</w:pPr>
    </w:p>
    <w:p w:rsidR="00F855E1" w:rsidRDefault="00F855E1" w:rsidP="004A58BD">
      <w:pPr>
        <w:spacing w:after="0" w:line="360" w:lineRule="auto"/>
        <w:ind w:firstLine="709"/>
        <w:jc w:val="both"/>
        <w:outlineLvl w:val="0"/>
        <w:rPr>
          <w:rStyle w:val="a7"/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</w:pPr>
    </w:p>
    <w:p w:rsidR="00F855E1" w:rsidRPr="004F2302" w:rsidRDefault="00F855E1" w:rsidP="004A58BD">
      <w:pPr>
        <w:spacing w:after="0" w:line="360" w:lineRule="auto"/>
        <w:ind w:firstLine="709"/>
        <w:jc w:val="both"/>
        <w:outlineLvl w:val="0"/>
        <w:rPr>
          <w:rStyle w:val="a7"/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</w:pPr>
    </w:p>
    <w:p w:rsidR="00127240" w:rsidRDefault="00127240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 w:type="page"/>
      </w:r>
    </w:p>
    <w:p w:rsidR="00001C77" w:rsidRPr="00503316" w:rsidRDefault="00503316" w:rsidP="007D71AB">
      <w:pPr>
        <w:shd w:val="clear" w:color="auto" w:fill="FFFFFF" w:themeFill="background1"/>
        <w:spacing w:after="0" w:line="360" w:lineRule="auto"/>
        <w:ind w:right="15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БИБЛИОГРАФИЯ</w:t>
      </w:r>
    </w:p>
    <w:p w:rsidR="00503316" w:rsidRPr="00F23224" w:rsidRDefault="00127240" w:rsidP="00503316">
      <w:pPr>
        <w:pStyle w:val="1"/>
        <w:numPr>
          <w:ilvl w:val="0"/>
          <w:numId w:val="19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2322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Абаев К.</w:t>
      </w:r>
      <w:r w:rsidR="0009580A" w:rsidRPr="00F2322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Мобильный телефон влияет на здоровье человека</w:t>
      </w:r>
      <w:r w:rsidR="007D71AB" w:rsidRPr="00F2322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.</w:t>
      </w:r>
      <w:r w:rsidR="0009580A" w:rsidRPr="00F2322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Режим доступа: </w:t>
      </w:r>
      <w:hyperlink r:id="rId9" w:history="1">
        <w:r w:rsidR="0009580A" w:rsidRPr="00F23224">
          <w:rPr>
            <w:rFonts w:ascii="Times New Roman" w:eastAsiaTheme="minorHAnsi" w:hAnsi="Times New Roman" w:cs="Times New Roman"/>
            <w:b w:val="0"/>
            <w:bCs w:val="0"/>
            <w:color w:val="auto"/>
            <w:sz w:val="24"/>
            <w:szCs w:val="24"/>
          </w:rPr>
          <w:t>http://www.mobiset.ru</w:t>
        </w:r>
      </w:hyperlink>
      <w:bookmarkStart w:id="0" w:name="_GoBack"/>
      <w:bookmarkEnd w:id="0"/>
    </w:p>
    <w:p w:rsidR="00F23224" w:rsidRPr="00F23224" w:rsidRDefault="00503316" w:rsidP="00F23224">
      <w:pPr>
        <w:pStyle w:val="1"/>
        <w:numPr>
          <w:ilvl w:val="0"/>
          <w:numId w:val="19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3224">
        <w:rPr>
          <w:rFonts w:ascii="Times New Roman" w:hAnsi="Times New Roman" w:cs="Times New Roman"/>
          <w:b w:val="0"/>
          <w:color w:val="auto"/>
          <w:sz w:val="24"/>
          <w:szCs w:val="24"/>
        </w:rPr>
        <w:t>Большая книга эрудита: Науч.- поп. Издание для детей. Издание для детей. – М.: ЗАО «РОСМЭН-ПРЕСС», 2006. – 144с.</w:t>
      </w:r>
    </w:p>
    <w:p w:rsidR="00F23224" w:rsidRPr="00F23224" w:rsidRDefault="00F23224" w:rsidP="00F23224">
      <w:pPr>
        <w:pStyle w:val="1"/>
        <w:numPr>
          <w:ilvl w:val="0"/>
          <w:numId w:val="19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322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Манукян Д. Зачем сотовому телефону нужен знак Ростеста и, что такое Ростест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Pr="00F232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23224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Режим доступа: </w:t>
      </w:r>
      <w:hyperlink r:id="rId10" w:history="1">
        <w:r w:rsidRPr="00F23224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http://www.firstnews.ru</w:t>
        </w:r>
      </w:hyperlink>
    </w:p>
    <w:p w:rsidR="007D71AB" w:rsidRPr="00F23224" w:rsidRDefault="007D71AB" w:rsidP="00503316">
      <w:pPr>
        <w:pStyle w:val="1"/>
        <w:numPr>
          <w:ilvl w:val="0"/>
          <w:numId w:val="19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23224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Первый канал. Невидимый враг. Режим доступа: http://www.1tv.ru</w:t>
      </w:r>
    </w:p>
    <w:p w:rsidR="007D71AB" w:rsidRPr="00F23224" w:rsidRDefault="0009580A" w:rsidP="00503316">
      <w:pPr>
        <w:pStyle w:val="1"/>
        <w:numPr>
          <w:ilvl w:val="0"/>
          <w:numId w:val="19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23224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Федчишин А. Влияние мобильных телефонов на человека. Режим доступа: </w:t>
      </w:r>
      <w:hyperlink r:id="rId11" w:history="1">
        <w:r w:rsidRPr="00F23224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http://gamma7.m-l-m.info</w:t>
        </w:r>
      </w:hyperlink>
    </w:p>
    <w:p w:rsidR="00127240" w:rsidRPr="007D71AB" w:rsidRDefault="00F23224" w:rsidP="00F23224">
      <w:pPr>
        <w:shd w:val="clear" w:color="auto" w:fill="FFFFFF" w:themeFill="background1"/>
        <w:tabs>
          <w:tab w:val="left" w:pos="3045"/>
        </w:tabs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744E" w:rsidRPr="004F2302" w:rsidRDefault="0089744E" w:rsidP="004A58BD">
      <w:pPr>
        <w:spacing w:after="0" w:line="360" w:lineRule="auto"/>
        <w:ind w:firstLine="709"/>
        <w:jc w:val="both"/>
        <w:outlineLvl w:val="0"/>
        <w:rPr>
          <w:rStyle w:val="a7"/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</w:pPr>
    </w:p>
    <w:p w:rsidR="00503316" w:rsidRDefault="00C30A80" w:rsidP="004A58BD">
      <w:pPr>
        <w:spacing w:after="0" w:line="360" w:lineRule="auto"/>
        <w:ind w:left="-24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F23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503316" w:rsidRDefault="00503316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p w:rsidR="00C30A80" w:rsidRPr="00C177E1" w:rsidRDefault="00503316" w:rsidP="00C177E1">
      <w:pPr>
        <w:spacing w:after="0" w:line="360" w:lineRule="auto"/>
        <w:ind w:left="-240" w:firstLine="709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503316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lastRenderedPageBreak/>
        <w:t>ПРИЛОЖЕНИЕ1</w:t>
      </w:r>
    </w:p>
    <w:p w:rsidR="00C177E1" w:rsidRPr="00FB4DDD" w:rsidRDefault="00C177E1" w:rsidP="00C177E1">
      <w:pPr>
        <w:spacing w:before="100" w:beforeAutospacing="1" w:after="100" w:afterAutospacing="1" w:line="27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B4DD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 чему приводит излучение телефонов?</w:t>
      </w:r>
    </w:p>
    <w:p w:rsidR="00C177E1" w:rsidRPr="00C177E1" w:rsidRDefault="00C177E1" w:rsidP="00C177E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D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Самыми «безобидными» и очень быстро наступающими последствиями регулярного пользования </w:t>
      </w: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мобильным телефоном являются: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 памяти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головные боли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внимания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барабанных перепонках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стрессоустойчивость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сна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внезапные приступы усталости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эпилептические реакции</w:t>
      </w:r>
    </w:p>
    <w:p w:rsidR="00C177E1" w:rsidRPr="00C177E1" w:rsidRDefault="00C177E1" w:rsidP="00C177E1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умственных и познавательных способностей</w:t>
      </w:r>
    </w:p>
    <w:p w:rsidR="00C177E1" w:rsidRPr="00C177E1" w:rsidRDefault="00C177E1" w:rsidP="00C177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повышается риск заболеваний в связи с пользованием мобильных телефонов: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лейкемия</w:t>
      </w:r>
    </w:p>
    <w:p w:rsidR="00C177E1" w:rsidRPr="00C177E1" w:rsidRDefault="00C177E1" w:rsidP="00C177E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глазная катаракта (и другие заболевания органов зрения)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опухоль мозга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опухоль акустического нерва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груди (из-за ношения мобильного телефона в сумочке на уровне груди)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Альцгеймера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сердечно-сосудистые заболевания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деятельности нервной системы, которые могут привести к повреждению ДНК</w:t>
      </w:r>
    </w:p>
    <w:p w:rsidR="00C177E1" w:rsidRPr="00C177E1" w:rsidRDefault="00C177E1" w:rsidP="00C177E1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функций мочеполовой системы (возможное бесплодие, женские и мужские болезни)</w:t>
      </w:r>
    </w:p>
    <w:p w:rsidR="00C177E1" w:rsidRPr="00C177E1" w:rsidRDefault="00C177E1" w:rsidP="00C177E1">
      <w:pPr>
        <w:spacing w:before="100"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177E1" w:rsidRPr="004F2302" w:rsidRDefault="00C177E1" w:rsidP="00C17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BA50DF6" wp14:editId="361589D5">
            <wp:extent cx="2571750" cy="2200275"/>
            <wp:effectExtent l="0" t="0" r="0" b="9525"/>
            <wp:docPr id="3" name="Рисунок 3" descr="C:\Users\tehno-boo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-boom\Desktop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5586C5" wp14:editId="33201DF7">
            <wp:extent cx="2638425" cy="2217964"/>
            <wp:effectExtent l="0" t="0" r="0" b="0"/>
            <wp:docPr id="5" name="Рисунок 5" descr="C:\Users\tehno-bo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-boom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1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7E1" w:rsidRPr="004F2302" w:rsidSect="00C177E1">
      <w:footerReference w:type="default" r:id="rId14"/>
      <w:pgSz w:w="11906" w:h="16838"/>
      <w:pgMar w:top="1418" w:right="850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C6" w:rsidRDefault="001831C6" w:rsidP="00B2006C">
      <w:pPr>
        <w:spacing w:after="0" w:line="240" w:lineRule="auto"/>
      </w:pPr>
      <w:r>
        <w:separator/>
      </w:r>
    </w:p>
  </w:endnote>
  <w:endnote w:type="continuationSeparator" w:id="0">
    <w:p w:rsidR="001831C6" w:rsidRDefault="001831C6" w:rsidP="00B2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692153"/>
      <w:docPartObj>
        <w:docPartGallery w:val="Page Numbers (Bottom of Page)"/>
        <w:docPartUnique/>
      </w:docPartObj>
    </w:sdtPr>
    <w:sdtEndPr/>
    <w:sdtContent>
      <w:p w:rsidR="00B2006C" w:rsidRDefault="00B200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83">
          <w:rPr>
            <w:noProof/>
          </w:rPr>
          <w:t>10</w:t>
        </w:r>
        <w:r>
          <w:fldChar w:fldCharType="end"/>
        </w:r>
      </w:p>
    </w:sdtContent>
  </w:sdt>
  <w:p w:rsidR="00B2006C" w:rsidRDefault="00B200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C6" w:rsidRDefault="001831C6" w:rsidP="00B2006C">
      <w:pPr>
        <w:spacing w:after="0" w:line="240" w:lineRule="auto"/>
      </w:pPr>
      <w:r>
        <w:separator/>
      </w:r>
    </w:p>
  </w:footnote>
  <w:footnote w:type="continuationSeparator" w:id="0">
    <w:p w:rsidR="001831C6" w:rsidRDefault="001831C6" w:rsidP="00B2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A89"/>
    <w:multiLevelType w:val="hybridMultilevel"/>
    <w:tmpl w:val="60F89530"/>
    <w:lvl w:ilvl="0" w:tplc="B5E804CC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70B2936"/>
    <w:multiLevelType w:val="hybridMultilevel"/>
    <w:tmpl w:val="C47A0322"/>
    <w:lvl w:ilvl="0" w:tplc="D30C0D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180FF4"/>
    <w:multiLevelType w:val="multilevel"/>
    <w:tmpl w:val="20A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8C66A7"/>
    <w:multiLevelType w:val="hybridMultilevel"/>
    <w:tmpl w:val="AF2CDB3A"/>
    <w:lvl w:ilvl="0" w:tplc="C6A43B62">
      <w:start w:val="1"/>
      <w:numFmt w:val="decimal"/>
      <w:lvlText w:val="%1)"/>
      <w:lvlJc w:val="left"/>
      <w:pPr>
        <w:ind w:left="135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AE73344"/>
    <w:multiLevelType w:val="hybridMultilevel"/>
    <w:tmpl w:val="3F58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A423C"/>
    <w:multiLevelType w:val="hybridMultilevel"/>
    <w:tmpl w:val="70DACC60"/>
    <w:lvl w:ilvl="0" w:tplc="1B5A9B5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B67A9B"/>
    <w:multiLevelType w:val="hybridMultilevel"/>
    <w:tmpl w:val="754C47E8"/>
    <w:lvl w:ilvl="0" w:tplc="634CD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2D42"/>
    <w:multiLevelType w:val="hybridMultilevel"/>
    <w:tmpl w:val="28802B4C"/>
    <w:lvl w:ilvl="0" w:tplc="1564F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D977E0"/>
    <w:multiLevelType w:val="hybridMultilevel"/>
    <w:tmpl w:val="D99E0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F0EB1"/>
    <w:multiLevelType w:val="hybridMultilevel"/>
    <w:tmpl w:val="6CF0A1A6"/>
    <w:lvl w:ilvl="0" w:tplc="EE5827C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4C11FB"/>
    <w:multiLevelType w:val="hybridMultilevel"/>
    <w:tmpl w:val="3668A1CC"/>
    <w:lvl w:ilvl="0" w:tplc="AF0AC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857FE2"/>
    <w:multiLevelType w:val="hybridMultilevel"/>
    <w:tmpl w:val="19CAD238"/>
    <w:lvl w:ilvl="0" w:tplc="8CFC2D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CC38D6"/>
    <w:multiLevelType w:val="hybridMultilevel"/>
    <w:tmpl w:val="78501BB2"/>
    <w:lvl w:ilvl="0" w:tplc="5274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3419F7"/>
    <w:multiLevelType w:val="hybridMultilevel"/>
    <w:tmpl w:val="82FA2AFA"/>
    <w:lvl w:ilvl="0" w:tplc="0D7C99A2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color w:val="0D0D0D" w:themeColor="text1" w:themeTint="F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6013"/>
    <w:multiLevelType w:val="multilevel"/>
    <w:tmpl w:val="2D8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0413D"/>
    <w:multiLevelType w:val="hybridMultilevel"/>
    <w:tmpl w:val="30C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478F8"/>
    <w:multiLevelType w:val="hybridMultilevel"/>
    <w:tmpl w:val="D93C7956"/>
    <w:lvl w:ilvl="0" w:tplc="E03AC9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C354AB"/>
    <w:multiLevelType w:val="hybridMultilevel"/>
    <w:tmpl w:val="688E8024"/>
    <w:lvl w:ilvl="0" w:tplc="45740A4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C576B5"/>
    <w:multiLevelType w:val="hybridMultilevel"/>
    <w:tmpl w:val="A25A0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74B54"/>
    <w:multiLevelType w:val="hybridMultilevel"/>
    <w:tmpl w:val="0838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E41AB"/>
    <w:multiLevelType w:val="multilevel"/>
    <w:tmpl w:val="212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973068"/>
    <w:multiLevelType w:val="hybridMultilevel"/>
    <w:tmpl w:val="7D90A5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6048DD"/>
    <w:multiLevelType w:val="hybridMultilevel"/>
    <w:tmpl w:val="6A12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F67D7"/>
    <w:multiLevelType w:val="hybridMultilevel"/>
    <w:tmpl w:val="F0489346"/>
    <w:lvl w:ilvl="0" w:tplc="C6122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1C729A"/>
    <w:multiLevelType w:val="hybridMultilevel"/>
    <w:tmpl w:val="559A5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B5A16"/>
    <w:multiLevelType w:val="hybridMultilevel"/>
    <w:tmpl w:val="D16A67D2"/>
    <w:lvl w:ilvl="0" w:tplc="6B308C6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6A6E19"/>
    <w:multiLevelType w:val="hybridMultilevel"/>
    <w:tmpl w:val="AD308300"/>
    <w:lvl w:ilvl="0" w:tplc="C748CB5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5"/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6"/>
  </w:num>
  <w:num w:numId="12">
    <w:abstractNumId w:val="24"/>
  </w:num>
  <w:num w:numId="13">
    <w:abstractNumId w:val="17"/>
  </w:num>
  <w:num w:numId="14">
    <w:abstractNumId w:val="7"/>
  </w:num>
  <w:num w:numId="15">
    <w:abstractNumId w:val="11"/>
  </w:num>
  <w:num w:numId="16">
    <w:abstractNumId w:val="10"/>
  </w:num>
  <w:num w:numId="17">
    <w:abstractNumId w:val="23"/>
  </w:num>
  <w:num w:numId="18">
    <w:abstractNumId w:val="26"/>
  </w:num>
  <w:num w:numId="19">
    <w:abstractNumId w:val="13"/>
  </w:num>
  <w:num w:numId="20">
    <w:abstractNumId w:val="6"/>
  </w:num>
  <w:num w:numId="21">
    <w:abstractNumId w:val="19"/>
  </w:num>
  <w:num w:numId="22">
    <w:abstractNumId w:val="4"/>
  </w:num>
  <w:num w:numId="23">
    <w:abstractNumId w:val="15"/>
  </w:num>
  <w:num w:numId="24">
    <w:abstractNumId w:val="2"/>
  </w:num>
  <w:num w:numId="25">
    <w:abstractNumId w:val="22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73"/>
    <w:rsid w:val="00001C77"/>
    <w:rsid w:val="000171D9"/>
    <w:rsid w:val="00086292"/>
    <w:rsid w:val="00086925"/>
    <w:rsid w:val="0009580A"/>
    <w:rsid w:val="000C1213"/>
    <w:rsid w:val="000C3338"/>
    <w:rsid w:val="00102061"/>
    <w:rsid w:val="00110B89"/>
    <w:rsid w:val="00127240"/>
    <w:rsid w:val="00134E0F"/>
    <w:rsid w:val="00136C68"/>
    <w:rsid w:val="0014348C"/>
    <w:rsid w:val="00151C31"/>
    <w:rsid w:val="00177529"/>
    <w:rsid w:val="001831C6"/>
    <w:rsid w:val="0018503B"/>
    <w:rsid w:val="001A348C"/>
    <w:rsid w:val="001E3698"/>
    <w:rsid w:val="001F66D2"/>
    <w:rsid w:val="00203A45"/>
    <w:rsid w:val="00211723"/>
    <w:rsid w:val="002265A6"/>
    <w:rsid w:val="00253BF3"/>
    <w:rsid w:val="00266599"/>
    <w:rsid w:val="003707F0"/>
    <w:rsid w:val="00372BAA"/>
    <w:rsid w:val="003739CC"/>
    <w:rsid w:val="00380CE8"/>
    <w:rsid w:val="00385958"/>
    <w:rsid w:val="003C3035"/>
    <w:rsid w:val="003D4B91"/>
    <w:rsid w:val="0040359A"/>
    <w:rsid w:val="0043359A"/>
    <w:rsid w:val="00451A75"/>
    <w:rsid w:val="00494F6C"/>
    <w:rsid w:val="004A58BD"/>
    <w:rsid w:val="004D1EA3"/>
    <w:rsid w:val="004F2302"/>
    <w:rsid w:val="00503316"/>
    <w:rsid w:val="00516102"/>
    <w:rsid w:val="00530ED8"/>
    <w:rsid w:val="005717AF"/>
    <w:rsid w:val="00574991"/>
    <w:rsid w:val="005B6EE2"/>
    <w:rsid w:val="005D58A1"/>
    <w:rsid w:val="00684CDF"/>
    <w:rsid w:val="006A1500"/>
    <w:rsid w:val="006C3B53"/>
    <w:rsid w:val="006E009C"/>
    <w:rsid w:val="007000E0"/>
    <w:rsid w:val="00732F86"/>
    <w:rsid w:val="00741141"/>
    <w:rsid w:val="0074472A"/>
    <w:rsid w:val="00775B42"/>
    <w:rsid w:val="007D3B73"/>
    <w:rsid w:val="007D71AB"/>
    <w:rsid w:val="007F23C8"/>
    <w:rsid w:val="0081137E"/>
    <w:rsid w:val="00813F5D"/>
    <w:rsid w:val="00861793"/>
    <w:rsid w:val="00870668"/>
    <w:rsid w:val="0089580C"/>
    <w:rsid w:val="0089744E"/>
    <w:rsid w:val="008D3524"/>
    <w:rsid w:val="008F39F9"/>
    <w:rsid w:val="00915273"/>
    <w:rsid w:val="00916214"/>
    <w:rsid w:val="0093168F"/>
    <w:rsid w:val="00931E46"/>
    <w:rsid w:val="00943A21"/>
    <w:rsid w:val="009578B7"/>
    <w:rsid w:val="00963FAB"/>
    <w:rsid w:val="009B179C"/>
    <w:rsid w:val="00A03D05"/>
    <w:rsid w:val="00A16914"/>
    <w:rsid w:val="00A36280"/>
    <w:rsid w:val="00A44AFA"/>
    <w:rsid w:val="00A72083"/>
    <w:rsid w:val="00A8343D"/>
    <w:rsid w:val="00A8587A"/>
    <w:rsid w:val="00AB198B"/>
    <w:rsid w:val="00B003DA"/>
    <w:rsid w:val="00B2006C"/>
    <w:rsid w:val="00B53B15"/>
    <w:rsid w:val="00B9607E"/>
    <w:rsid w:val="00BC7801"/>
    <w:rsid w:val="00C177E1"/>
    <w:rsid w:val="00C257E3"/>
    <w:rsid w:val="00C30A80"/>
    <w:rsid w:val="00CB57C2"/>
    <w:rsid w:val="00DB79CD"/>
    <w:rsid w:val="00DE3B1F"/>
    <w:rsid w:val="00E7184D"/>
    <w:rsid w:val="00E9566C"/>
    <w:rsid w:val="00ED14E7"/>
    <w:rsid w:val="00F05AED"/>
    <w:rsid w:val="00F23224"/>
    <w:rsid w:val="00F41316"/>
    <w:rsid w:val="00F855E1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1C4102-E044-4243-8EF9-72F4472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73"/>
  </w:style>
  <w:style w:type="paragraph" w:styleId="1">
    <w:name w:val="heading 1"/>
    <w:basedOn w:val="a"/>
    <w:next w:val="a"/>
    <w:link w:val="10"/>
    <w:uiPriority w:val="9"/>
    <w:qFormat/>
    <w:rsid w:val="00095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B73"/>
  </w:style>
  <w:style w:type="paragraph" w:styleId="a3">
    <w:name w:val="List Paragraph"/>
    <w:basedOn w:val="a"/>
    <w:uiPriority w:val="34"/>
    <w:qFormat/>
    <w:rsid w:val="00963F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E0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41141"/>
    <w:rPr>
      <w:b/>
      <w:bCs/>
    </w:rPr>
  </w:style>
  <w:style w:type="character" w:styleId="a8">
    <w:name w:val="Hyperlink"/>
    <w:basedOn w:val="a0"/>
    <w:uiPriority w:val="99"/>
    <w:semiHidden/>
    <w:unhideWhenUsed/>
    <w:rsid w:val="00A03D05"/>
    <w:rPr>
      <w:color w:val="0000FF"/>
      <w:u w:val="single"/>
    </w:rPr>
  </w:style>
  <w:style w:type="table" w:styleId="a9">
    <w:name w:val="Table Grid"/>
    <w:basedOn w:val="a1"/>
    <w:uiPriority w:val="59"/>
    <w:rsid w:val="0091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2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06C"/>
  </w:style>
  <w:style w:type="paragraph" w:styleId="ac">
    <w:name w:val="footer"/>
    <w:basedOn w:val="a"/>
    <w:link w:val="ad"/>
    <w:uiPriority w:val="99"/>
    <w:unhideWhenUsed/>
    <w:rsid w:val="00B2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06C"/>
  </w:style>
  <w:style w:type="character" w:customStyle="1" w:styleId="10">
    <w:name w:val="Заголовок 1 Знак"/>
    <w:basedOn w:val="a0"/>
    <w:link w:val="1"/>
    <w:uiPriority w:val="9"/>
    <w:rsid w:val="000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E%D0%B1%D0%B8%D0%BB%D1%8C%D0%BD%D1%8B%D0%B9_%D1%82%D0%B5%D0%BB%D0%B5%D1%84%D0%BE%D0%BD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mma7.m-l-m.inf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rstnew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se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tehno-boom</dc:creator>
  <cp:lastModifiedBy>User</cp:lastModifiedBy>
  <cp:revision>2</cp:revision>
  <cp:lastPrinted>2013-12-01T10:50:00Z</cp:lastPrinted>
  <dcterms:created xsi:type="dcterms:W3CDTF">2017-03-16T06:50:00Z</dcterms:created>
  <dcterms:modified xsi:type="dcterms:W3CDTF">2017-03-16T06:50:00Z</dcterms:modified>
</cp:coreProperties>
</file>